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1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624"/>
        <w:gridCol w:w="2625"/>
        <w:gridCol w:w="2625"/>
        <w:gridCol w:w="2625"/>
        <w:gridCol w:w="2625"/>
      </w:tblGrid>
      <w:tr w:rsidR="000D4C61" w:rsidRPr="003D2124" w14:paraId="47C14B86" w14:textId="77777777" w:rsidTr="000D4C61">
        <w:trPr>
          <w:trHeight w:val="716"/>
          <w:tblHeader/>
        </w:trPr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2F2F2" w:themeFill="background1" w:themeFillShade="F2"/>
          </w:tcPr>
          <w:p w14:paraId="35B9D57E" w14:textId="2C80960E" w:rsidR="000D4C61" w:rsidRPr="000D4C61" w:rsidRDefault="000D4C61" w:rsidP="000D4C61">
            <w:pPr>
              <w:widowControl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ajorHAnsi" w:hAnsiTheme="majorHAnsi" w:cstheme="majorHAnsi"/>
                <w:b/>
                <w:bCs/>
              </w:rPr>
            </w:pPr>
            <w:bookmarkStart w:id="0" w:name="_GoBack" w:colFirst="5" w:colLast="5"/>
            <w:r w:rsidRPr="000D4C61">
              <w:rPr>
                <w:rFonts w:asciiTheme="majorHAnsi" w:hAnsiTheme="majorHAnsi" w:cstheme="majorHAnsi"/>
                <w:b/>
                <w:bCs/>
              </w:rPr>
              <w:t>Type of Data</w:t>
            </w: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2F2F2" w:themeFill="background1" w:themeFillShade="F2"/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5CD8D9EE" w14:textId="20A3B1F1" w:rsidR="000D4C61" w:rsidRPr="000D4C61" w:rsidRDefault="000D4C61" w:rsidP="000D4C61">
            <w:pPr>
              <w:widowControl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ajorHAnsi" w:hAnsiTheme="majorHAnsi" w:cstheme="majorHAnsi"/>
              </w:rPr>
            </w:pPr>
            <w:r w:rsidRPr="000D4C61">
              <w:rPr>
                <w:rFonts w:asciiTheme="majorHAnsi" w:hAnsiTheme="majorHAnsi" w:cstheme="majorHAnsi"/>
                <w:b/>
                <w:bCs/>
              </w:rPr>
              <w:t>Instrument or Process for Data Collection</w:t>
            </w: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2F2F2" w:themeFill="background1" w:themeFillShade="F2"/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062D7A59" w14:textId="1D0ED080" w:rsidR="000D4C61" w:rsidRPr="000D4C61" w:rsidRDefault="000D4C61" w:rsidP="000D4C61">
            <w:pPr>
              <w:widowControl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ajorHAnsi" w:hAnsiTheme="majorHAnsi" w:cstheme="majorHAnsi"/>
              </w:rPr>
            </w:pPr>
            <w:r w:rsidRPr="000D4C61">
              <w:rPr>
                <w:rFonts w:asciiTheme="majorHAnsi" w:hAnsiTheme="majorHAnsi" w:cstheme="majorHAnsi"/>
                <w:b/>
                <w:bCs/>
              </w:rPr>
              <w:t>Data Collection’s Purpose/Use</w:t>
            </w: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2F2F2" w:themeFill="background1" w:themeFillShade="F2"/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19BB579D" w14:textId="77777777" w:rsidR="000D4C61" w:rsidRPr="000D4C61" w:rsidRDefault="000D4C61" w:rsidP="000D4C61">
            <w:pPr>
              <w:widowControl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ajorHAnsi" w:hAnsiTheme="majorHAnsi" w:cstheme="majorHAnsi"/>
              </w:rPr>
            </w:pPr>
            <w:r w:rsidRPr="000D4C61">
              <w:rPr>
                <w:rFonts w:asciiTheme="majorHAnsi" w:hAnsiTheme="majorHAnsi" w:cstheme="majorHAnsi"/>
                <w:b/>
                <w:bCs/>
              </w:rPr>
              <w:t>Used by</w:t>
            </w: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F2F2F2" w:themeFill="background1" w:themeFillShade="F2"/>
            <w:tcMar>
              <w:top w:w="200" w:type="nil"/>
              <w:left w:w="200" w:type="nil"/>
              <w:bottom w:w="200" w:type="nil"/>
              <w:right w:w="200" w:type="nil"/>
            </w:tcMar>
            <w:vAlign w:val="center"/>
          </w:tcPr>
          <w:p w14:paraId="431CED1D" w14:textId="77777777" w:rsidR="000D4C61" w:rsidRPr="000D4C61" w:rsidRDefault="000D4C61" w:rsidP="000D4C61">
            <w:pPr>
              <w:widowControl w:val="0"/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Theme="majorHAnsi" w:hAnsiTheme="majorHAnsi" w:cstheme="majorHAnsi"/>
              </w:rPr>
            </w:pPr>
            <w:r w:rsidRPr="000D4C61">
              <w:rPr>
                <w:rFonts w:asciiTheme="majorHAnsi" w:hAnsiTheme="majorHAnsi" w:cstheme="majorHAnsi"/>
                <w:b/>
                <w:bCs/>
              </w:rPr>
              <w:t>Frequency</w:t>
            </w:r>
          </w:p>
        </w:tc>
      </w:tr>
      <w:tr w:rsidR="000D4C61" w:rsidRPr="003D2124" w14:paraId="6AB5C2B1" w14:textId="77777777" w:rsidTr="000D4C61">
        <w:tblPrEx>
          <w:tblBorders>
            <w:top w:val="none" w:sz="0" w:space="0" w:color="auto"/>
          </w:tblBorders>
        </w:tblPrEx>
        <w:trPr>
          <w:trHeight w:val="1313"/>
        </w:trPr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6BEEE67" w14:textId="77777777" w:rsidR="000D4C61" w:rsidRPr="00E40611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D7B3349" w14:textId="1E615697" w:rsidR="000D4C61" w:rsidRPr="00E40611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A6B6F07" w14:textId="65D31E6C" w:rsidR="000D4C61" w:rsidRPr="00E40611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668F54E1" w14:textId="246C3251" w:rsidR="000D4C61" w:rsidRPr="00E40611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23B826D0" w14:textId="5C61865B" w:rsidR="000D4C61" w:rsidRPr="00E40611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</w:tr>
      <w:tr w:rsidR="000D4C61" w:rsidRPr="003D2124" w14:paraId="06EFAC28" w14:textId="77777777" w:rsidTr="000D4C61">
        <w:tblPrEx>
          <w:tblBorders>
            <w:top w:val="none" w:sz="0" w:space="0" w:color="auto"/>
          </w:tblBorders>
        </w:tblPrEx>
        <w:trPr>
          <w:trHeight w:val="1313"/>
        </w:trPr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70D3F39B" w14:textId="77777777" w:rsidR="000D4C61" w:rsidRPr="00E40611" w:rsidRDefault="000D4C61" w:rsidP="00046A2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2B4DF766" w14:textId="12E3539F" w:rsidR="000D4C61" w:rsidRPr="00E40611" w:rsidRDefault="000D4C61" w:rsidP="00046A2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6918BB80" w14:textId="51D92813" w:rsidR="000D4C61" w:rsidRPr="00E40611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74DE0739" w14:textId="77E2C62A" w:rsidR="000D4C61" w:rsidRPr="00E40611" w:rsidRDefault="000D4C61" w:rsidP="008559F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04C7FADD" w14:textId="6F42FCA2" w:rsidR="000D4C61" w:rsidRPr="00E40611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</w:tr>
      <w:tr w:rsidR="000D4C61" w:rsidRPr="003D2124" w14:paraId="5FAB8796" w14:textId="77777777" w:rsidTr="000D4C61">
        <w:tblPrEx>
          <w:tblBorders>
            <w:top w:val="none" w:sz="0" w:space="0" w:color="auto"/>
          </w:tblBorders>
        </w:tblPrEx>
        <w:trPr>
          <w:trHeight w:val="1313"/>
        </w:trPr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3506F84D" w14:textId="77777777" w:rsidR="000D4C61" w:rsidRPr="00E40611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702E6BBB" w14:textId="17D10453" w:rsidR="000D4C61" w:rsidRPr="00E40611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FE7DD1E" w14:textId="5413D4A1" w:rsidR="000D4C61" w:rsidRPr="00E40611" w:rsidRDefault="000D4C61" w:rsidP="008559F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D1AAF3A" w14:textId="79AF45C0" w:rsidR="000D4C61" w:rsidRPr="00E72019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43C10A0E" w14:textId="360BB1C3" w:rsidR="000D4C61" w:rsidRPr="000D4C61" w:rsidRDefault="000D4C61" w:rsidP="000D4C61">
            <w:pPr>
              <w:rPr>
                <w:rFonts w:ascii="Calibri" w:hAnsi="Calibri" w:cs="Helvetica Neue"/>
                <w:sz w:val="22"/>
                <w:szCs w:val="22"/>
              </w:rPr>
            </w:pPr>
          </w:p>
        </w:tc>
      </w:tr>
      <w:tr w:rsidR="000D4C61" w:rsidRPr="003D2124" w14:paraId="7F8E5B11" w14:textId="77777777" w:rsidTr="000D4C61">
        <w:tblPrEx>
          <w:tblBorders>
            <w:top w:val="none" w:sz="0" w:space="0" w:color="auto"/>
          </w:tblBorders>
        </w:tblPrEx>
        <w:trPr>
          <w:trHeight w:val="1313"/>
        </w:trPr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0BDD292" w14:textId="77777777" w:rsidR="000D4C61" w:rsidRPr="00E40611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27D70CA" w14:textId="0F0B0ACD" w:rsidR="000D4C61" w:rsidRPr="00E40611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15CD36B" w14:textId="2B08E377" w:rsidR="000D4C61" w:rsidRPr="00E40611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1278823" w14:textId="2F5D5815" w:rsidR="000D4C61" w:rsidRPr="00E40611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749E7F81" w14:textId="489FA3D7" w:rsidR="000D4C61" w:rsidRPr="00E40611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</w:tr>
      <w:tr w:rsidR="000D4C61" w:rsidRPr="003D2124" w14:paraId="406C16E0" w14:textId="77777777" w:rsidTr="000D4C61">
        <w:tblPrEx>
          <w:tblBorders>
            <w:top w:val="none" w:sz="0" w:space="0" w:color="auto"/>
          </w:tblBorders>
        </w:tblPrEx>
        <w:trPr>
          <w:trHeight w:val="1313"/>
        </w:trPr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66EECCBA" w14:textId="77777777" w:rsidR="000D4C61" w:rsidRDefault="000D4C61" w:rsidP="008122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2A0DA3AD" w14:textId="734D6713" w:rsidR="000D4C61" w:rsidRPr="00E40611" w:rsidRDefault="000D4C61" w:rsidP="008122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684CEE79" w14:textId="5F770025" w:rsidR="000D4C61" w:rsidRPr="00E40611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6A6594DC" w14:textId="56002ACE" w:rsidR="000D4C61" w:rsidRPr="00E40611" w:rsidRDefault="000D4C61" w:rsidP="00046A2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560CB441" w14:textId="35AA0149" w:rsidR="000D4C61" w:rsidRPr="00E40611" w:rsidRDefault="000D4C61" w:rsidP="00046A2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</w:tr>
      <w:tr w:rsidR="000D4C61" w:rsidRPr="003D2124" w14:paraId="28692DE3" w14:textId="77777777" w:rsidTr="000D4C61">
        <w:tblPrEx>
          <w:tblBorders>
            <w:top w:val="none" w:sz="0" w:space="0" w:color="auto"/>
          </w:tblBorders>
        </w:tblPrEx>
        <w:trPr>
          <w:trHeight w:val="1313"/>
        </w:trPr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</w:tcPr>
          <w:p w14:paraId="10AFBE3C" w14:textId="77777777" w:rsidR="000D4C61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  <w:p w14:paraId="45EE0530" w14:textId="77777777" w:rsidR="000D4C61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  <w:p w14:paraId="470A67AC" w14:textId="77777777" w:rsidR="000D4C61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  <w:p w14:paraId="02EBF742" w14:textId="77777777" w:rsidR="000D4C61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  <w:p w14:paraId="573B6605" w14:textId="5E93E2C6" w:rsidR="000D4C61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4F80FB83" w14:textId="6EE7DAFC" w:rsidR="000D4C61" w:rsidRPr="003D2124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223D9DEB" w14:textId="3755BAB1" w:rsidR="000D4C61" w:rsidRPr="003D2124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0E0053B" w14:textId="50B127EE" w:rsidR="000D4C61" w:rsidRPr="003D2124" w:rsidRDefault="000D4C61" w:rsidP="00046A2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1D357F81" w14:textId="7B7849B9" w:rsidR="000D4C61" w:rsidRPr="003D2124" w:rsidRDefault="000D4C61" w:rsidP="003D212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Helvetica Neue"/>
                <w:sz w:val="22"/>
                <w:szCs w:val="22"/>
              </w:rPr>
            </w:pPr>
          </w:p>
        </w:tc>
      </w:tr>
      <w:bookmarkEnd w:id="0"/>
    </w:tbl>
    <w:p w14:paraId="424378FE" w14:textId="77777777" w:rsidR="003D2124" w:rsidRPr="003D2124" w:rsidRDefault="003D2124">
      <w:pPr>
        <w:rPr>
          <w:rFonts w:ascii="Calibri" w:hAnsi="Calibri"/>
          <w:sz w:val="22"/>
          <w:szCs w:val="22"/>
        </w:rPr>
      </w:pPr>
    </w:p>
    <w:sectPr w:rsidR="003D2124" w:rsidRPr="003D2124" w:rsidSect="002B7939">
      <w:headerReference w:type="default" r:id="rId7"/>
      <w:footerReference w:type="default" r:id="rId8"/>
      <w:pgSz w:w="15840" w:h="12240" w:orient="landscape"/>
      <w:pgMar w:top="180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1151C" w14:textId="77777777" w:rsidR="00136328" w:rsidRDefault="00136328" w:rsidP="003D2124">
      <w:r>
        <w:separator/>
      </w:r>
    </w:p>
  </w:endnote>
  <w:endnote w:type="continuationSeparator" w:id="0">
    <w:p w14:paraId="2AC1B519" w14:textId="77777777" w:rsidR="00136328" w:rsidRDefault="00136328" w:rsidP="003D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Body CS)">
    <w:panose1 w:val="020206030504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19A22" w14:textId="266191F6" w:rsidR="00A319AB" w:rsidRPr="00A319AB" w:rsidRDefault="00A319AB" w:rsidP="00A319AB">
    <w:pPr>
      <w:tabs>
        <w:tab w:val="center" w:pos="4680"/>
        <w:tab w:val="right" w:pos="9360"/>
      </w:tabs>
      <w:jc w:val="center"/>
      <w:rPr>
        <w:rFonts w:ascii="Calibri" w:eastAsia="Calibri" w:hAnsi="Calibri" w:cs="Times New Roman (Body CS)"/>
        <w:i/>
        <w:color w:val="002060"/>
        <w:sz w:val="18"/>
        <w:szCs w:val="20"/>
        <w14:textFill>
          <w14:solidFill>
            <w14:srgbClr w14:val="002060">
              <w14:alpha w14:val="25000"/>
            </w14:srgbClr>
          </w14:solidFill>
        </w14:textFill>
      </w:rPr>
    </w:pPr>
    <w:r w:rsidRPr="00A319AB">
      <w:rPr>
        <w:rFonts w:ascii="Calibri" w:eastAsia="Calibri" w:hAnsi="Calibri" w:cs="Times New Roman (Body CS)"/>
        <w:i/>
        <w:color w:val="002060"/>
        <w:sz w:val="18"/>
        <w:szCs w:val="20"/>
        <w14:textFill>
          <w14:solidFill>
            <w14:srgbClr w14:val="002060">
              <w14:alpha w14:val="25000"/>
            </w14:srgbClr>
          </w14:solidFill>
        </w14:textFill>
      </w:rPr>
      <w:t xml:space="preserve">John and Deborah Gillis Foundation: Grants to Schools Program     </w:t>
    </w:r>
    <w:r w:rsidR="000D4C61">
      <w:rPr>
        <w:rFonts w:ascii="Calibri" w:eastAsia="Calibri" w:hAnsi="Calibri" w:cs="Times New Roman (Body CS)"/>
        <w:i/>
        <w:color w:val="002060"/>
        <w:sz w:val="18"/>
        <w:szCs w:val="20"/>
        <w14:textFill>
          <w14:solidFill>
            <w14:srgbClr w14:val="002060">
              <w14:alpha w14:val="25000"/>
            </w14:srgbClr>
          </w14:solidFill>
        </w14:textFill>
      </w:rPr>
      <w:t>M&amp;E Document</w:t>
    </w:r>
    <w:r w:rsidRPr="00A319AB">
      <w:rPr>
        <w:rFonts w:ascii="Calibri" w:eastAsia="Calibri" w:hAnsi="Calibri" w:cs="Times New Roman (Body CS)"/>
        <w:i/>
        <w:color w:val="002060"/>
        <w:sz w:val="18"/>
        <w:szCs w:val="20"/>
        <w14:textFill>
          <w14:solidFill>
            <w14:srgbClr w14:val="002060">
              <w14:alpha w14:val="25000"/>
            </w14:srgbClr>
          </w14:solidFill>
        </w14:textFill>
      </w:rPr>
      <w:t>.      ©2018.    www.jdgillisfoundation.org</w:t>
    </w:r>
  </w:p>
  <w:p w14:paraId="7265BB9C" w14:textId="5ABC7598" w:rsidR="002B7939" w:rsidRPr="002B7939" w:rsidRDefault="002B7939" w:rsidP="002B7939">
    <w:pPr>
      <w:jc w:val="center"/>
      <w:rPr>
        <w:rFonts w:asciiTheme="majorHAnsi" w:hAnsiTheme="majorHAnsi"/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3D50F" w14:textId="77777777" w:rsidR="00136328" w:rsidRDefault="00136328" w:rsidP="003D2124">
      <w:r>
        <w:separator/>
      </w:r>
    </w:p>
  </w:footnote>
  <w:footnote w:type="continuationSeparator" w:id="0">
    <w:p w14:paraId="44B060E4" w14:textId="77777777" w:rsidR="00136328" w:rsidRDefault="00136328" w:rsidP="003D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8A82D" w14:textId="32358771" w:rsidR="003D2124" w:rsidRPr="00A00C6B" w:rsidRDefault="00A319AB">
    <w:pPr>
      <w:pStyle w:val="Head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 xml:space="preserve">Grants to Schools Program: </w:t>
    </w:r>
    <w:r w:rsidR="000D4C61">
      <w:rPr>
        <w:rFonts w:ascii="Calibri" w:hAnsi="Calibri"/>
        <w:b/>
        <w:sz w:val="32"/>
        <w:szCs w:val="32"/>
      </w:rPr>
      <w:t xml:space="preserve">Year 1 </w:t>
    </w:r>
    <w:r>
      <w:rPr>
        <w:rFonts w:ascii="Calibri" w:hAnsi="Calibri"/>
        <w:b/>
        <w:sz w:val="32"/>
        <w:szCs w:val="32"/>
      </w:rPr>
      <w:t>Monitoring and Evaluation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4EF2"/>
    <w:multiLevelType w:val="hybridMultilevel"/>
    <w:tmpl w:val="D24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24"/>
    <w:rsid w:val="00046A28"/>
    <w:rsid w:val="000D4C61"/>
    <w:rsid w:val="00136328"/>
    <w:rsid w:val="001E2B82"/>
    <w:rsid w:val="002B7939"/>
    <w:rsid w:val="003D2124"/>
    <w:rsid w:val="003D28B1"/>
    <w:rsid w:val="008122E1"/>
    <w:rsid w:val="00841B59"/>
    <w:rsid w:val="008559F9"/>
    <w:rsid w:val="00A00C6B"/>
    <w:rsid w:val="00A319AB"/>
    <w:rsid w:val="00C33829"/>
    <w:rsid w:val="00E40611"/>
    <w:rsid w:val="00E72019"/>
    <w:rsid w:val="00F115A5"/>
    <w:rsid w:val="00F84393"/>
    <w:rsid w:val="00F9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78522F"/>
  <w14:defaultImageDpi w14:val="300"/>
  <w15:docId w15:val="{218B3986-8123-8043-B150-0BFCC5E1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1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124"/>
  </w:style>
  <w:style w:type="paragraph" w:styleId="Footer">
    <w:name w:val="footer"/>
    <w:basedOn w:val="Normal"/>
    <w:link w:val="FooterChar"/>
    <w:uiPriority w:val="99"/>
    <w:unhideWhenUsed/>
    <w:rsid w:val="003D21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124"/>
  </w:style>
  <w:style w:type="paragraph" w:styleId="ListParagraph">
    <w:name w:val="List Paragraph"/>
    <w:basedOn w:val="Normal"/>
    <w:uiPriority w:val="34"/>
    <w:qFormat/>
    <w:rsid w:val="00A0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AAIS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HOLDEN</dc:creator>
  <cp:keywords/>
  <dc:description/>
  <cp:lastModifiedBy>Robin Shrode</cp:lastModifiedBy>
  <cp:revision>2</cp:revision>
  <cp:lastPrinted>2016-05-19T20:18:00Z</cp:lastPrinted>
  <dcterms:created xsi:type="dcterms:W3CDTF">2018-08-21T20:39:00Z</dcterms:created>
  <dcterms:modified xsi:type="dcterms:W3CDTF">2018-08-21T20:39:00Z</dcterms:modified>
</cp:coreProperties>
</file>